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5. A KURSS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/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Default="00EE7723" w:rsidP="00EE7723">
            <w:r w:rsidRPr="00245A91">
              <w:t>VEIDOŠANA</w:t>
            </w:r>
          </w:p>
          <w:p w:rsidR="002C2AA7" w:rsidRPr="00245A91" w:rsidRDefault="002C2AA7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Default="00EE7723" w:rsidP="00EE7723">
            <w:r w:rsidRPr="00245A91">
              <w:t>VEIDOŠANA</w:t>
            </w:r>
          </w:p>
          <w:p w:rsidR="002C2AA7" w:rsidRPr="00245A91" w:rsidRDefault="002C2AA7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Default="00264F53" w:rsidP="00264F53">
            <w:r w:rsidRPr="00245A91">
              <w:t>VEIDOŠANA</w:t>
            </w:r>
          </w:p>
          <w:p w:rsidR="00264F53" w:rsidRPr="00245A91" w:rsidRDefault="00264F53" w:rsidP="00264F53">
            <w:r>
              <w:rPr>
                <w:i/>
              </w:rPr>
              <w:t>B</w:t>
            </w:r>
            <w:r w:rsidRPr="00245A91">
              <w:rPr>
                <w:i/>
              </w:rPr>
              <w:t xml:space="preserve"> grupa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Default="00264F53" w:rsidP="00264F53">
            <w:r w:rsidRPr="00245A91">
              <w:t>VEIDOŠANA</w:t>
            </w:r>
          </w:p>
          <w:p w:rsidR="00264F53" w:rsidRPr="00245A91" w:rsidRDefault="00264F53" w:rsidP="00264F53">
            <w:r>
              <w:rPr>
                <w:i/>
              </w:rPr>
              <w:t>B</w:t>
            </w:r>
            <w:r w:rsidRPr="00245A91">
              <w:rPr>
                <w:i/>
              </w:rPr>
              <w:t xml:space="preserve"> grupa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264F53" w:rsidRPr="00245A91" w:rsidRDefault="00264F53" w:rsidP="00264F5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5. B KURSS</w:t>
            </w:r>
          </w:p>
        </w:tc>
      </w:tr>
      <w:tr w:rsidR="00264F53" w:rsidRPr="00187AAC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187AAC" w:rsidRDefault="00264F53" w:rsidP="00264F53"/>
        </w:tc>
        <w:tc>
          <w:tcPr>
            <w:tcW w:w="3086" w:type="dxa"/>
            <w:shd w:val="clear" w:color="auto" w:fill="auto"/>
          </w:tcPr>
          <w:p w:rsidR="00264F53" w:rsidRPr="00187AAC" w:rsidRDefault="00264F53" w:rsidP="00264F53">
            <w:pPr>
              <w:jc w:val="right"/>
              <w:rPr>
                <w:i/>
              </w:rPr>
            </w:pP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VEIDOŠANA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VEIDOŠAN</w:t>
            </w:r>
            <w:r w:rsidRPr="00245A91">
              <w:t>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Ieva Muzikante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Dace Mola</w:t>
            </w:r>
          </w:p>
        </w:tc>
      </w:tr>
      <w:tr w:rsidR="00264F53" w:rsidRPr="00245A91" w:rsidTr="00A011B0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>
              <w:rPr>
                <w:rFonts w:cstheme="minorHAnsi"/>
                <w:sz w:val="23"/>
                <w:szCs w:val="23"/>
              </w:rPr>
              <w:t>16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5</w:t>
            </w:r>
            <w:r w:rsidRPr="00245A91">
              <w:rPr>
                <w:rFonts w:cstheme="minorHAnsi"/>
                <w:sz w:val="23"/>
                <w:szCs w:val="23"/>
              </w:rPr>
              <w:t>5 – 1</w:t>
            </w:r>
            <w:r>
              <w:rPr>
                <w:rFonts w:cstheme="minorHAnsi"/>
                <w:sz w:val="23"/>
                <w:szCs w:val="23"/>
              </w:rPr>
              <w:t>7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3</w:t>
            </w:r>
            <w:r w:rsidRPr="00245A91"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7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4</w:t>
            </w:r>
            <w:r w:rsidRPr="00245A91">
              <w:rPr>
                <w:rFonts w:cstheme="minorHAnsi"/>
                <w:sz w:val="23"/>
                <w:szCs w:val="23"/>
              </w:rPr>
              <w:t>0 – 1</w:t>
            </w:r>
            <w:r>
              <w:rPr>
                <w:rFonts w:cstheme="minorHAnsi"/>
                <w:sz w:val="23"/>
                <w:szCs w:val="23"/>
              </w:rPr>
              <w:t>8</w:t>
            </w:r>
            <w:r w:rsidRPr="00245A91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245A91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 xml:space="preserve">Sk. </w:t>
            </w:r>
            <w:r>
              <w:rPr>
                <w:i/>
                <w:sz w:val="20"/>
              </w:rPr>
              <w:t>Ieva Muzikante</w:t>
            </w:r>
          </w:p>
        </w:tc>
      </w:tr>
      <w:tr w:rsidR="00264F53" w:rsidRPr="00245A91" w:rsidTr="00BE068C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18:30 – 19:10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 (animācija)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19:15 – 19:55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DATORGRAFIKA (animācija)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264F53" w:rsidRPr="00245A91" w:rsidTr="00CA3448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187AAC" w:rsidRDefault="00264F53" w:rsidP="00264F5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264F53" w:rsidRPr="00245A91" w:rsidTr="006D69D7">
        <w:tc>
          <w:tcPr>
            <w:tcW w:w="1838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264F53" w:rsidRPr="00245A91" w:rsidRDefault="00264F53" w:rsidP="00264F5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264F53" w:rsidRPr="00245A91" w:rsidRDefault="00264F53" w:rsidP="00264F53"/>
        </w:tc>
        <w:tc>
          <w:tcPr>
            <w:tcW w:w="3086" w:type="dxa"/>
            <w:shd w:val="clear" w:color="auto" w:fill="auto"/>
          </w:tcPr>
          <w:p w:rsidR="00264F53" w:rsidRPr="00245A91" w:rsidRDefault="00264F53" w:rsidP="00264F53">
            <w:pPr>
              <w:jc w:val="right"/>
              <w:rPr>
                <w:i/>
                <w:sz w:val="20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  <w:bookmarkStart w:id="0" w:name="_GoBack"/>
      <w:bookmarkEnd w:id="0"/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7533E"/>
    <w:rsid w:val="00087FA5"/>
    <w:rsid w:val="001131D9"/>
    <w:rsid w:val="00187AAC"/>
    <w:rsid w:val="00192035"/>
    <w:rsid w:val="001F292D"/>
    <w:rsid w:val="00245A91"/>
    <w:rsid w:val="00264F53"/>
    <w:rsid w:val="002C2AA7"/>
    <w:rsid w:val="00313950"/>
    <w:rsid w:val="004E70E5"/>
    <w:rsid w:val="006D69D7"/>
    <w:rsid w:val="00752A32"/>
    <w:rsid w:val="00777C6C"/>
    <w:rsid w:val="008C75DF"/>
    <w:rsid w:val="00904CC7"/>
    <w:rsid w:val="00953E2C"/>
    <w:rsid w:val="009E77BD"/>
    <w:rsid w:val="00A011B0"/>
    <w:rsid w:val="00BD63CC"/>
    <w:rsid w:val="00BE068C"/>
    <w:rsid w:val="00CA3448"/>
    <w:rsid w:val="00CC01D6"/>
    <w:rsid w:val="00D052AE"/>
    <w:rsid w:val="00D57B2C"/>
    <w:rsid w:val="00DE2262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6251-5284-4B87-9AFE-F9EA3731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2023-01-06T13:14:00Z</dcterms:created>
  <dcterms:modified xsi:type="dcterms:W3CDTF">2023-01-06T13:14:00Z</dcterms:modified>
</cp:coreProperties>
</file>